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A4" w:rsidRDefault="00D942A4" w:rsidP="00C82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Seventeen</w:t>
      </w:r>
    </w:p>
    <w:p w:rsidR="00BF4DE2" w:rsidRDefault="00C82A6F" w:rsidP="00C82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RESULTS OF THE RESURRECTION OF CHRIST</w:t>
      </w:r>
    </w:p>
    <w:p w:rsidR="00C82A6F" w:rsidRDefault="00C82A6F" w:rsidP="00C82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A6F" w:rsidRDefault="00C82A6F" w:rsidP="00C82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INTRODUCTION: The resurrection of Christ was the predominant theme in the message of the early church. Acts 1:21-22. Acts 4:33, “witness of His resurrection.” PAUL to JEWS, Acts 17:2-3; To GENTILES, Acts 17:18.</w:t>
      </w:r>
    </w:p>
    <w:p w:rsidR="00C82A6F" w:rsidRDefault="00C82A6F" w:rsidP="00C82A6F">
      <w:pPr>
        <w:rPr>
          <w:rFonts w:ascii="Times New Roman" w:hAnsi="Times New Roman" w:cs="Times New Roman"/>
          <w:sz w:val="28"/>
          <w:szCs w:val="28"/>
        </w:rPr>
      </w:pPr>
    </w:p>
    <w:p w:rsidR="00C82A6F" w:rsidRDefault="0019031E" w:rsidP="00C82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GREATEST EVIIDENCE OF THE TRUTH OF CHRISTIANITY.</w:t>
      </w:r>
    </w:p>
    <w:p w:rsidR="0019031E" w:rsidRDefault="0019031E" w:rsidP="001903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031E" w:rsidRDefault="0019031E" w:rsidP="001903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asked for a sign or proof of his claims, the Lord Jesus gave His resurrection as the greatest </w:t>
      </w:r>
      <w:r w:rsidR="00D942A4">
        <w:rPr>
          <w:rFonts w:ascii="Times New Roman" w:hAnsi="Times New Roman" w:cs="Times New Roman"/>
          <w:sz w:val="24"/>
          <w:szCs w:val="24"/>
        </w:rPr>
        <w:t>and final evidence. John 2:16-21</w:t>
      </w:r>
      <w:r>
        <w:rPr>
          <w:rFonts w:ascii="Times New Roman" w:hAnsi="Times New Roman" w:cs="Times New Roman"/>
          <w:sz w:val="24"/>
          <w:szCs w:val="24"/>
        </w:rPr>
        <w:t>, Matt. 12:38-40.</w:t>
      </w:r>
      <w:bookmarkStart w:id="0" w:name="_GoBack"/>
      <w:bookmarkEnd w:id="0"/>
    </w:p>
    <w:p w:rsidR="0019031E" w:rsidRDefault="0019031E" w:rsidP="001903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031E" w:rsidRDefault="0019031E" w:rsidP="001903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proof of His d</w:t>
      </w:r>
      <w:r w:rsidR="008216BC">
        <w:rPr>
          <w:rFonts w:ascii="Times New Roman" w:hAnsi="Times New Roman" w:cs="Times New Roman"/>
          <w:sz w:val="24"/>
          <w:szCs w:val="24"/>
        </w:rPr>
        <w:t>eity. Rom. 1:4, Rom. 14:9. If Jesus rose from the dead He is who He claimed to be.</w:t>
      </w:r>
    </w:p>
    <w:p w:rsidR="008216BC" w:rsidRDefault="008216BC" w:rsidP="001903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16BC" w:rsidRDefault="008216BC" w:rsidP="00821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PROVES CHRIST REALLY PUT AWAY OUR SINS.</w:t>
      </w:r>
    </w:p>
    <w:p w:rsidR="008216BC" w:rsidRDefault="008216BC" w:rsidP="008216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16BC" w:rsidRDefault="008216BC" w:rsidP="008216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can only operate through sin. Rom. 6:23. Death had no claim on Christ because He was sinless, but He took our sins. I Peter 2:24. He made full atonement for them, therefore death could no longer hold Him. Rom. 4:24-25, “raised again for our justification.”</w:t>
      </w:r>
    </w:p>
    <w:p w:rsidR="008216BC" w:rsidRDefault="008216BC" w:rsidP="008216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16BC" w:rsidRDefault="008216BC" w:rsidP="008216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GAVE TO US A LIVING SAVIOR.</w:t>
      </w:r>
    </w:p>
    <w:p w:rsidR="008216BC" w:rsidRDefault="008216BC" w:rsidP="008216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16BC" w:rsidRDefault="008216BC" w:rsidP="008216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dead Christ could not save us or keep us. He is alive!</w:t>
      </w:r>
    </w:p>
    <w:p w:rsidR="008216BC" w:rsidRDefault="008216BC" w:rsidP="008216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Heb.7:25, “… able to save … seeing He ever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liveth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8216BC" w:rsidRDefault="008216BC" w:rsidP="008216B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5:30-31, “raised up … exalted … to be a Savior.”</w:t>
      </w:r>
    </w:p>
    <w:p w:rsidR="001172E4" w:rsidRDefault="001172E4" w:rsidP="008216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2E4" w:rsidRDefault="001172E4" w:rsidP="001172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BASIS AND POWER OF HOLINESS IN LIFE.</w:t>
      </w:r>
    </w:p>
    <w:p w:rsidR="001172E4" w:rsidRDefault="001172E4" w:rsidP="001172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2E4" w:rsidRDefault="001172E4" w:rsidP="001172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Rom. 6:10-11 “He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likewise reckon </w:t>
      </w:r>
      <w:proofErr w:type="gramStart"/>
      <w:r>
        <w:rPr>
          <w:rFonts w:ascii="Times New Roman" w:hAnsi="Times New Roman" w:cs="Times New Roman"/>
          <w:sz w:val="24"/>
          <w:szCs w:val="24"/>
        </w:rPr>
        <w:t>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alive to God.”</w:t>
      </w:r>
    </w:p>
    <w:p w:rsidR="001172E4" w:rsidRDefault="001172E4" w:rsidP="001172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 3:10-11 “that I may know … power of His resurrection.”</w:t>
      </w:r>
    </w:p>
    <w:p w:rsidR="001172E4" w:rsidRDefault="001172E4" w:rsidP="001172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Col. 3:1 “If ye then be risen … seek … things above.”</w:t>
      </w:r>
    </w:p>
    <w:p w:rsidR="001172E4" w:rsidRDefault="001172E4" w:rsidP="001172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2E4" w:rsidRDefault="001172E4" w:rsidP="001172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GUARANTEE OF OUR OWN RESURRECTION.</w:t>
      </w:r>
    </w:p>
    <w:p w:rsidR="001172E4" w:rsidRDefault="001172E4" w:rsidP="001172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2E4" w:rsidRDefault="001172E4" w:rsidP="001172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Cor. 4:14, I Cor. 6:14, I Cor. 15:20-23.</w:t>
      </w:r>
    </w:p>
    <w:p w:rsidR="001172E4" w:rsidRDefault="001172E4" w:rsidP="001172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Thess. 4:14 “Jesus died and rose again, EVEN SO …”</w:t>
      </w:r>
    </w:p>
    <w:p w:rsidR="001172E4" w:rsidRDefault="001172E4" w:rsidP="001172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2E4" w:rsidRPr="001172E4" w:rsidRDefault="001172E4" w:rsidP="001172E4">
      <w:pPr>
        <w:rPr>
          <w:rFonts w:ascii="Times New Roman" w:hAnsi="Times New Roman" w:cs="Times New Roman"/>
          <w:sz w:val="24"/>
          <w:szCs w:val="24"/>
        </w:rPr>
      </w:pPr>
    </w:p>
    <w:p w:rsidR="001172E4" w:rsidRDefault="001172E4" w:rsidP="001172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ASSURES THE WORLD OF FUTURE JUDGMENT.</w:t>
      </w:r>
    </w:p>
    <w:p w:rsidR="001172E4" w:rsidRDefault="001172E4" w:rsidP="001172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2E4" w:rsidRDefault="001172E4" w:rsidP="001172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17:30-31, “judge the world …</w:t>
      </w:r>
      <w:r w:rsidR="00635C66">
        <w:rPr>
          <w:rFonts w:ascii="Times New Roman" w:hAnsi="Times New Roman" w:cs="Times New Roman"/>
          <w:sz w:val="24"/>
          <w:szCs w:val="24"/>
        </w:rPr>
        <w:t xml:space="preserve"> assurance … raised Him.”</w:t>
      </w:r>
    </w:p>
    <w:p w:rsidR="00635C66" w:rsidRDefault="00635C66" w:rsidP="001172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10:40-42, “He rose … ordained of God to be Judge.”</w:t>
      </w:r>
    </w:p>
    <w:p w:rsidR="00635C66" w:rsidRDefault="00635C66" w:rsidP="001172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5C66" w:rsidRDefault="00635C66" w:rsidP="00635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RAISED TO SIT ON DAVID’S THRONE.</w:t>
      </w:r>
    </w:p>
    <w:p w:rsidR="00635C66" w:rsidRDefault="00635C66" w:rsidP="00635C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5C66" w:rsidRDefault="00635C66" w:rsidP="00635C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Sam. 7:16, Acts 2:30-31, Luke 1:32.</w:t>
      </w:r>
    </w:p>
    <w:p w:rsidR="00635C66" w:rsidRDefault="00635C66" w:rsidP="00635C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5C66" w:rsidRDefault="00635C66" w:rsidP="00635C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BROKE THE POWER OF DEATH.</w:t>
      </w:r>
    </w:p>
    <w:p w:rsidR="00635C66" w:rsidRDefault="00635C66" w:rsidP="00635C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5C66" w:rsidRDefault="00635C66" w:rsidP="00635C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1:18 “was dead … am alive … have the keys of death.”</w:t>
      </w:r>
    </w:p>
    <w:p w:rsidR="00635C66" w:rsidRPr="001172E4" w:rsidRDefault="00635C66" w:rsidP="00635C6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4:8-11 O.T. believers translated to glory.</w:t>
      </w:r>
    </w:p>
    <w:p w:rsidR="001172E4" w:rsidRDefault="001172E4" w:rsidP="001172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2E4" w:rsidRPr="008216BC" w:rsidRDefault="001172E4" w:rsidP="001172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172E4" w:rsidRPr="00821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A5" w:rsidRDefault="00D645A5" w:rsidP="00E81AFF">
      <w:pPr>
        <w:spacing w:after="0" w:line="240" w:lineRule="auto"/>
      </w:pPr>
      <w:r>
        <w:separator/>
      </w:r>
    </w:p>
  </w:endnote>
  <w:endnote w:type="continuationSeparator" w:id="0">
    <w:p w:rsidR="00D645A5" w:rsidRDefault="00D645A5" w:rsidP="00E8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A5" w:rsidRDefault="00D645A5" w:rsidP="00E81AFF">
      <w:pPr>
        <w:spacing w:after="0" w:line="240" w:lineRule="auto"/>
      </w:pPr>
      <w:r>
        <w:separator/>
      </w:r>
    </w:p>
  </w:footnote>
  <w:footnote w:type="continuationSeparator" w:id="0">
    <w:p w:rsidR="00D645A5" w:rsidRDefault="00D645A5" w:rsidP="00E81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61C53"/>
    <w:multiLevelType w:val="hybridMultilevel"/>
    <w:tmpl w:val="6D885252"/>
    <w:lvl w:ilvl="0" w:tplc="165411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6F"/>
    <w:rsid w:val="001172E4"/>
    <w:rsid w:val="0019031E"/>
    <w:rsid w:val="00635C66"/>
    <w:rsid w:val="006D5F80"/>
    <w:rsid w:val="008216BC"/>
    <w:rsid w:val="00BF4DE2"/>
    <w:rsid w:val="00C82A6F"/>
    <w:rsid w:val="00D645A5"/>
    <w:rsid w:val="00D942A4"/>
    <w:rsid w:val="00E8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14C47-C1F6-46BF-A729-13F62B8C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FF"/>
  </w:style>
  <w:style w:type="paragraph" w:styleId="Footer">
    <w:name w:val="footer"/>
    <w:basedOn w:val="Normal"/>
    <w:link w:val="FooterChar"/>
    <w:uiPriority w:val="99"/>
    <w:unhideWhenUsed/>
    <w:rsid w:val="00E81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3</cp:revision>
  <dcterms:created xsi:type="dcterms:W3CDTF">2018-06-20T16:14:00Z</dcterms:created>
  <dcterms:modified xsi:type="dcterms:W3CDTF">2021-05-11T18:27:00Z</dcterms:modified>
</cp:coreProperties>
</file>