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3AE" w:rsidRDefault="00CB53AE" w:rsidP="008F35B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Lesson Nineteen</w:t>
      </w:r>
    </w:p>
    <w:p w:rsidR="00487384" w:rsidRDefault="008F35B7" w:rsidP="008F35B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RE</w:t>
      </w:r>
      <w:r w:rsidR="00E62EFA"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>URN OF CHRIST AND ITS RESULTS</w:t>
      </w:r>
    </w:p>
    <w:p w:rsidR="008F35B7" w:rsidRDefault="008F35B7" w:rsidP="008F35B7">
      <w:pPr>
        <w:rPr>
          <w:rFonts w:ascii="Times New Roman" w:hAnsi="Times New Roman" w:cs="Times New Roman"/>
          <w:sz w:val="28"/>
          <w:szCs w:val="28"/>
        </w:rPr>
      </w:pPr>
    </w:p>
    <w:p w:rsidR="008F35B7" w:rsidRDefault="008F35B7" w:rsidP="008F35B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RETURN OF CHRIST FOR HIS CHURCH ( THE RAPTURE)</w:t>
      </w:r>
    </w:p>
    <w:p w:rsidR="008F35B7" w:rsidRDefault="008F35B7" w:rsidP="008F35B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Christ will come for His own in person. John 14:3.</w:t>
      </w:r>
    </w:p>
    <w:p w:rsidR="008F35B7" w:rsidRDefault="008F35B7" w:rsidP="008F35B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dead in Christ will be raised. I Cor. 15:51-53.</w:t>
      </w:r>
    </w:p>
    <w:p w:rsidR="008F35B7" w:rsidRDefault="008F35B7" w:rsidP="008F35B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Living believers will be “changed.” Phil. 3:20-21. </w:t>
      </w:r>
    </w:p>
    <w:p w:rsidR="008F35B7" w:rsidRDefault="008F35B7" w:rsidP="008F35B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Together we shall be c</w:t>
      </w:r>
      <w:r w:rsidR="00CB53AE">
        <w:rPr>
          <w:rFonts w:ascii="Times New Roman" w:hAnsi="Times New Roman" w:cs="Times New Roman"/>
          <w:sz w:val="24"/>
          <w:szCs w:val="24"/>
        </w:rPr>
        <w:t>aught up with Him. I Thess. 4:13</w:t>
      </w:r>
      <w:r>
        <w:rPr>
          <w:rFonts w:ascii="Times New Roman" w:hAnsi="Times New Roman" w:cs="Times New Roman"/>
          <w:sz w:val="24"/>
          <w:szCs w:val="24"/>
        </w:rPr>
        <w:t>-17.</w:t>
      </w:r>
    </w:p>
    <w:p w:rsidR="008F35B7" w:rsidRDefault="008F35B7" w:rsidP="008F35B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8F35B7" w:rsidRDefault="008F35B7" w:rsidP="008F35B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EVENTS IN HEAVEN FOLLOWING THE RAPTURE.</w:t>
      </w:r>
    </w:p>
    <w:p w:rsidR="008F35B7" w:rsidRDefault="008F35B7" w:rsidP="008F35B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church presented in glory. Jude 24, Eph. 5:27.</w:t>
      </w:r>
    </w:p>
    <w:p w:rsidR="008F35B7" w:rsidRDefault="008F35B7" w:rsidP="008F35B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Judgment of believers’ ser</w:t>
      </w:r>
      <w:r w:rsidR="00CB53AE">
        <w:rPr>
          <w:rFonts w:ascii="Times New Roman" w:hAnsi="Times New Roman" w:cs="Times New Roman"/>
          <w:sz w:val="24"/>
          <w:szCs w:val="24"/>
        </w:rPr>
        <w:t>vice. I Cor. 3:13-15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F35B7" w:rsidRDefault="008F35B7" w:rsidP="008F35B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Marriage of Christ and the Church. Rev. 19:7-9.</w:t>
      </w:r>
    </w:p>
    <w:p w:rsidR="008F35B7" w:rsidRDefault="008F35B7" w:rsidP="008F35B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8F35B7" w:rsidRDefault="008F35B7" w:rsidP="008F35B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EVENTS ON EARTH FOLLOWING THE RAPTURE.</w:t>
      </w:r>
    </w:p>
    <w:p w:rsidR="008F35B7" w:rsidRDefault="00675C86" w:rsidP="008F35B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Antichrist will be manifested. II Thess. 2:7-9.</w:t>
      </w:r>
    </w:p>
    <w:p w:rsidR="00675C86" w:rsidRDefault="00675C86" w:rsidP="008F35B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Israel will be betrayed and persecuted. Dan. 9:27.</w:t>
      </w:r>
    </w:p>
    <w:p w:rsidR="00675C86" w:rsidRDefault="00675C86" w:rsidP="008F35B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Great Tribulation. Matt. 24:21, Dan. 12:1.</w:t>
      </w:r>
    </w:p>
    <w:p w:rsidR="00675C86" w:rsidRDefault="00675C86" w:rsidP="008F35B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675C86" w:rsidRDefault="00675C86" w:rsidP="00675C8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RETURN OF CHRIST IN GLORY TO REIGN (THE REVELATION).</w:t>
      </w:r>
    </w:p>
    <w:p w:rsidR="00675C86" w:rsidRDefault="00675C86" w:rsidP="00675C8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will return bodily and visibly. Acts 1:11.</w:t>
      </w:r>
    </w:p>
    <w:p w:rsidR="00675C86" w:rsidRDefault="00675C86" w:rsidP="00675C8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Church will return </w:t>
      </w:r>
      <w:r w:rsidR="00CB53AE">
        <w:rPr>
          <w:rFonts w:ascii="Times New Roman" w:hAnsi="Times New Roman" w:cs="Times New Roman"/>
          <w:sz w:val="24"/>
          <w:szCs w:val="24"/>
        </w:rPr>
        <w:t>with Him. Jude 14, I Thess. 3:13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75C86" w:rsidRDefault="00675C86" w:rsidP="00675C8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His coming will be in power and glory. Matt. 24:29-30; Read Rev. 19:11-16.</w:t>
      </w:r>
    </w:p>
    <w:p w:rsidR="00675C86" w:rsidRDefault="00675C86" w:rsidP="00675C8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675C86" w:rsidRDefault="00675C86" w:rsidP="00675C8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EVENTS FOLLOWING CHRIST’S RETURN TO EARTH.</w:t>
      </w:r>
    </w:p>
    <w:p w:rsidR="00675C86" w:rsidRDefault="00675C86" w:rsidP="00675C8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Israel delivered and restored. Zech. </w:t>
      </w:r>
      <w:r w:rsidR="00CB53AE">
        <w:rPr>
          <w:rFonts w:ascii="Times New Roman" w:hAnsi="Times New Roman" w:cs="Times New Roman"/>
          <w:sz w:val="24"/>
          <w:szCs w:val="24"/>
        </w:rPr>
        <w:t>12:</w:t>
      </w:r>
      <w:r>
        <w:rPr>
          <w:rFonts w:ascii="Times New Roman" w:hAnsi="Times New Roman" w:cs="Times New Roman"/>
          <w:sz w:val="24"/>
          <w:szCs w:val="24"/>
        </w:rPr>
        <w:t>9-10, Amos 9:14-15.</w:t>
      </w:r>
    </w:p>
    <w:p w:rsidR="00675C86" w:rsidRDefault="00675C86" w:rsidP="00675C8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Antichrist destroyed. Rev. </w:t>
      </w:r>
      <w:r w:rsidR="00CB53A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9:20, II Thess. 2:7-8.</w:t>
      </w:r>
    </w:p>
    <w:p w:rsidR="00675C86" w:rsidRDefault="00675C86" w:rsidP="00675C8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Satan bound in the abyss. Rev. 20:3.</w:t>
      </w:r>
    </w:p>
    <w:p w:rsidR="00675C86" w:rsidRDefault="00675C86" w:rsidP="00675C8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Gentile nations judged. Matt. 25:</w:t>
      </w:r>
      <w:r w:rsidR="002C1E58">
        <w:rPr>
          <w:rFonts w:ascii="Times New Roman" w:hAnsi="Times New Roman" w:cs="Times New Roman"/>
          <w:sz w:val="24"/>
          <w:szCs w:val="24"/>
        </w:rPr>
        <w:t>31-34 and 41; Joel 3:1-2.</w:t>
      </w:r>
    </w:p>
    <w:p w:rsidR="002C1E58" w:rsidRDefault="002C1E58" w:rsidP="00675C8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Christ’s kingdom established. Dan. 2:44, Zech. 14:9.</w:t>
      </w:r>
    </w:p>
    <w:p w:rsidR="002C1E58" w:rsidRDefault="002C1E58" w:rsidP="00675C8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2C1E58" w:rsidRDefault="002C1E58" w:rsidP="002C1E5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PERSONAL REIGN OF CHRIST ON EARTH (THE MILLENNIUM).</w:t>
      </w:r>
    </w:p>
    <w:p w:rsidR="002C1E58" w:rsidRDefault="002C1E58" w:rsidP="002C1E5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Rev.20:1-15; </w:t>
      </w:r>
    </w:p>
    <w:p w:rsidR="002C1E58" w:rsidRDefault="002C1E58" w:rsidP="002C1E5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NOTE: Millennium means “a thousand years” It refers to the thousand year reign of Messiah on earth.</w:t>
      </w:r>
    </w:p>
    <w:p w:rsidR="002C1E58" w:rsidRDefault="002C1E58" w:rsidP="002C1E5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has an important place in prophecy. O.T. Isaiah 2:2-4. N.T. Matt. 19:28, Luke 1:32-33.</w:t>
      </w:r>
    </w:p>
    <w:p w:rsidR="002C1E58" w:rsidRDefault="002C1E58" w:rsidP="002C1E5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Its character: Righteous Psa</w:t>
      </w:r>
      <w:r w:rsidR="00CB53AE">
        <w:rPr>
          <w:rFonts w:ascii="Times New Roman" w:hAnsi="Times New Roman" w:cs="Times New Roman"/>
          <w:sz w:val="24"/>
          <w:szCs w:val="24"/>
        </w:rPr>
        <w:t>lm 72:2, Peaceful Psalm 72:7;</w:t>
      </w:r>
      <w:r>
        <w:rPr>
          <w:rFonts w:ascii="Times New Roman" w:hAnsi="Times New Roman" w:cs="Times New Roman"/>
          <w:sz w:val="24"/>
          <w:szCs w:val="24"/>
        </w:rPr>
        <w:t xml:space="preserve"> Universal</w:t>
      </w:r>
      <w:r w:rsidR="00CB53AE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Psalm 72:8.</w:t>
      </w:r>
    </w:p>
    <w:p w:rsidR="002C1E58" w:rsidRDefault="002C1E58" w:rsidP="002C1E5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2C1E58" w:rsidRDefault="002C1E58" w:rsidP="002C1E5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FINAL REBELLION AND JUDGMENT.</w:t>
      </w:r>
    </w:p>
    <w:p w:rsidR="002C1E58" w:rsidRDefault="002C1E58" w:rsidP="002C1E5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Satan loosed, Rev. 20:7-8. His doom, Rev. 20:10.</w:t>
      </w:r>
    </w:p>
    <w:p w:rsidR="00F6073C" w:rsidRDefault="00F6073C" w:rsidP="002C1E5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The last rebellion. Rev. 20:8-9.</w:t>
      </w:r>
    </w:p>
    <w:p w:rsidR="002C1E58" w:rsidRDefault="002C1E58" w:rsidP="002C1E5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Heaven and earth pass away. II Pet. 3:10.</w:t>
      </w:r>
    </w:p>
    <w:p w:rsidR="002C1E58" w:rsidRDefault="002C1E58" w:rsidP="002C1E5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wicked dead raised and judged. Rev. 20:</w:t>
      </w:r>
      <w:r w:rsidR="00F6073C">
        <w:rPr>
          <w:rFonts w:ascii="Times New Roman" w:hAnsi="Times New Roman" w:cs="Times New Roman"/>
          <w:sz w:val="24"/>
          <w:szCs w:val="24"/>
        </w:rPr>
        <w:t>11-15.</w:t>
      </w:r>
    </w:p>
    <w:p w:rsidR="00F6073C" w:rsidRDefault="00F6073C" w:rsidP="002C1E5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F6073C" w:rsidRDefault="00F6073C" w:rsidP="00F6073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NEW HEAVENS AND THE NEW EARTH.</w:t>
      </w:r>
    </w:p>
    <w:p w:rsidR="00F6073C" w:rsidRDefault="00F6073C" w:rsidP="00F6073C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Rev. 21:1-5, II Peter 3:13.</w:t>
      </w:r>
    </w:p>
    <w:p w:rsidR="00F6073C" w:rsidRDefault="00F6073C" w:rsidP="00F6073C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eternal state: I Cor. 15:24-25, 28.</w:t>
      </w:r>
    </w:p>
    <w:p w:rsidR="002C1E58" w:rsidRPr="008F35B7" w:rsidRDefault="002C1E58" w:rsidP="002C1E5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8F35B7" w:rsidRDefault="008F35B7" w:rsidP="008F35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F35B7" w:rsidRPr="008F35B7" w:rsidRDefault="008F35B7" w:rsidP="002C1E58">
      <w:pPr>
        <w:rPr>
          <w:rFonts w:ascii="Times New Roman" w:hAnsi="Times New Roman" w:cs="Times New Roman"/>
          <w:sz w:val="28"/>
          <w:szCs w:val="28"/>
        </w:rPr>
      </w:pPr>
    </w:p>
    <w:sectPr w:rsidR="008F35B7" w:rsidRPr="008F35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3237" w:rsidRDefault="00AF3237" w:rsidP="00C52797">
      <w:pPr>
        <w:spacing w:after="0" w:line="240" w:lineRule="auto"/>
      </w:pPr>
      <w:r>
        <w:separator/>
      </w:r>
    </w:p>
  </w:endnote>
  <w:endnote w:type="continuationSeparator" w:id="0">
    <w:p w:rsidR="00AF3237" w:rsidRDefault="00AF3237" w:rsidP="00C52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3237" w:rsidRDefault="00AF3237" w:rsidP="00C52797">
      <w:pPr>
        <w:spacing w:after="0" w:line="240" w:lineRule="auto"/>
      </w:pPr>
      <w:r>
        <w:separator/>
      </w:r>
    </w:p>
  </w:footnote>
  <w:footnote w:type="continuationSeparator" w:id="0">
    <w:p w:rsidR="00AF3237" w:rsidRDefault="00AF3237" w:rsidP="00C527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172E9C"/>
    <w:multiLevelType w:val="hybridMultilevel"/>
    <w:tmpl w:val="B5CE50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DA28AC"/>
    <w:multiLevelType w:val="hybridMultilevel"/>
    <w:tmpl w:val="1DCED226"/>
    <w:lvl w:ilvl="0" w:tplc="75584E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5B7"/>
    <w:rsid w:val="002C1E58"/>
    <w:rsid w:val="004363FA"/>
    <w:rsid w:val="00487384"/>
    <w:rsid w:val="00675C86"/>
    <w:rsid w:val="00895F14"/>
    <w:rsid w:val="008F161A"/>
    <w:rsid w:val="008F35B7"/>
    <w:rsid w:val="00AF3237"/>
    <w:rsid w:val="00C52797"/>
    <w:rsid w:val="00CB53AE"/>
    <w:rsid w:val="00E62EFA"/>
    <w:rsid w:val="00F60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05CE15-58AF-4DEB-A2A2-760F58F60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5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2E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EF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527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2797"/>
  </w:style>
  <w:style w:type="paragraph" w:styleId="Footer">
    <w:name w:val="footer"/>
    <w:basedOn w:val="Normal"/>
    <w:link w:val="FooterChar"/>
    <w:uiPriority w:val="99"/>
    <w:unhideWhenUsed/>
    <w:rsid w:val="00C527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27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Ramona Farris</cp:lastModifiedBy>
  <cp:revision>5</cp:revision>
  <cp:lastPrinted>2018-07-06T22:52:00Z</cp:lastPrinted>
  <dcterms:created xsi:type="dcterms:W3CDTF">2018-06-25T19:33:00Z</dcterms:created>
  <dcterms:modified xsi:type="dcterms:W3CDTF">2021-05-11T18:38:00Z</dcterms:modified>
</cp:coreProperties>
</file>