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Default="0047794C" w:rsidP="0047794C">
      <w:pPr>
        <w:tabs>
          <w:tab w:val="left" w:pos="90"/>
          <w:tab w:val="left" w:pos="720"/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(2)</w:t>
      </w:r>
    </w:p>
    <w:p w:rsidR="0047794C" w:rsidRDefault="0047794C" w:rsidP="00477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94C" w:rsidRDefault="0047794C" w:rsidP="004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CONDITIONS FOR PRAYER. HOW ARE WE TO PRAY?</w:t>
      </w:r>
    </w:p>
    <w:p w:rsidR="0047794C" w:rsidRDefault="0047794C" w:rsidP="004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IN FAITH.  Mat</w:t>
      </w:r>
      <w:r w:rsidR="00755AEA">
        <w:rPr>
          <w:rFonts w:ascii="Times New Roman" w:hAnsi="Times New Roman" w:cs="Times New Roman"/>
          <w:sz w:val="24"/>
          <w:szCs w:val="24"/>
        </w:rPr>
        <w:t>t .21:22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56A7">
        <w:rPr>
          <w:rFonts w:ascii="Times New Roman" w:hAnsi="Times New Roman" w:cs="Times New Roman"/>
          <w:sz w:val="24"/>
          <w:szCs w:val="24"/>
        </w:rPr>
        <w:t xml:space="preserve"> Mk. 11:24, Heb. 11:</w:t>
      </w:r>
      <w:r>
        <w:rPr>
          <w:rFonts w:ascii="Times New Roman" w:hAnsi="Times New Roman" w:cs="Times New Roman"/>
          <w:sz w:val="24"/>
          <w:szCs w:val="24"/>
        </w:rPr>
        <w:t>6, Jas. 1:5-7</w:t>
      </w:r>
    </w:p>
    <w:p w:rsidR="0047794C" w:rsidRDefault="0047794C" w:rsidP="003956A7">
      <w:pPr>
        <w:ind w:left="360"/>
        <w:rPr>
          <w:rFonts w:ascii="Times New Roman" w:hAnsi="Times New Roman" w:cs="Times New Roman"/>
          <w:sz w:val="24"/>
          <w:szCs w:val="24"/>
        </w:rPr>
      </w:pPr>
      <w:r w:rsidRPr="003956A7">
        <w:rPr>
          <w:rFonts w:ascii="Times New Roman" w:hAnsi="Times New Roman" w:cs="Times New Roman"/>
          <w:sz w:val="24"/>
          <w:szCs w:val="24"/>
        </w:rPr>
        <w:t>b) IN GOD’S WILL.   I John 5:</w:t>
      </w:r>
      <w:r w:rsidR="003956A7" w:rsidRPr="003956A7">
        <w:rPr>
          <w:rFonts w:ascii="Times New Roman" w:hAnsi="Times New Roman" w:cs="Times New Roman"/>
          <w:sz w:val="24"/>
          <w:szCs w:val="24"/>
        </w:rPr>
        <w:t>14-15, John 15:7</w:t>
      </w:r>
    </w:p>
    <w:p w:rsidR="003956A7" w:rsidRDefault="003956A7" w:rsidP="003956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 CHRIST’S NAME. John 14:13-14.</w:t>
      </w:r>
    </w:p>
    <w:p w:rsidR="003956A7" w:rsidRDefault="003956A7" w:rsidP="003956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RIGHTEOUSNESS. I John 3:22-23, Prov.28:9, Psa. 66:18</w:t>
      </w:r>
    </w:p>
    <w:p w:rsidR="003956A7" w:rsidRDefault="003956A7" w:rsidP="003956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James 5:16, I Tim.2:8</w:t>
      </w:r>
    </w:p>
    <w:p w:rsidR="003956A7" w:rsidRDefault="003956A7" w:rsidP="003956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37926">
        <w:rPr>
          <w:rFonts w:ascii="Times New Roman" w:hAnsi="Times New Roman" w:cs="Times New Roman"/>
          <w:sz w:val="24"/>
          <w:szCs w:val="24"/>
        </w:rPr>
        <w:t>EARNESTNESS.  James 5:17, Heb. 4:16, Luke 11:5-11 and 18:1-7</w:t>
      </w:r>
    </w:p>
    <w:p w:rsidR="00D72B92" w:rsidRDefault="00E37926" w:rsidP="00E3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7926">
        <w:rPr>
          <w:rFonts w:ascii="Times New Roman" w:hAnsi="Times New Roman" w:cs="Times New Roman"/>
          <w:sz w:val="24"/>
          <w:szCs w:val="24"/>
        </w:rPr>
        <w:t>Contrast Matt. 6:7.</w:t>
      </w:r>
      <w:bookmarkStart w:id="0" w:name="_GoBack"/>
      <w:bookmarkEnd w:id="0"/>
    </w:p>
    <w:p w:rsidR="00D72B92" w:rsidRDefault="00E37926" w:rsidP="00E3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SUBJECTS OF PRAYER.</w:t>
      </w:r>
    </w:p>
    <w:p w:rsidR="006E734E" w:rsidRDefault="00E37926" w:rsidP="006E734E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34E">
        <w:rPr>
          <w:rFonts w:ascii="Times New Roman" w:hAnsi="Times New Roman" w:cs="Times New Roman"/>
          <w:sz w:val="24"/>
          <w:szCs w:val="24"/>
        </w:rPr>
        <w:t xml:space="preserve">SALVATION. Rom. 10:12-13, Luke 18:13-14 </w:t>
      </w:r>
    </w:p>
    <w:p w:rsidR="006E734E" w:rsidRDefault="006E734E" w:rsidP="006E734E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WISDOM AND GUIDANCE.  James 1:5, Jer. 33:3, Col.1:9-10.</w:t>
      </w:r>
    </w:p>
    <w:p w:rsidR="006E734E" w:rsidRDefault="006E734E" w:rsidP="006E734E">
      <w:pPr>
        <w:pStyle w:val="ListParagraph"/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2:17-19.  Contrast Joshua 9:3-15.</w:t>
      </w:r>
    </w:p>
    <w:p w:rsidR="006E734E" w:rsidRDefault="006E734E" w:rsidP="006E734E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VICTORY OVER SIN. Luke 22:40, Eph. 6:11, 18, Matt. 6:13.</w:t>
      </w:r>
    </w:p>
    <w:p w:rsidR="006E734E" w:rsidRDefault="006E734E" w:rsidP="006E734E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TEMPORAL NEEDS.  Matt. 6:11, Prov. 30: 7-8.</w:t>
      </w:r>
    </w:p>
    <w:p w:rsidR="006E734E" w:rsidRDefault="006E734E" w:rsidP="006E734E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SICK.  James 5:14-15, Psa. 30</w:t>
      </w:r>
      <w:r w:rsidR="00930204">
        <w:rPr>
          <w:rFonts w:ascii="Times New Roman" w:hAnsi="Times New Roman" w:cs="Times New Roman"/>
          <w:sz w:val="24"/>
          <w:szCs w:val="24"/>
        </w:rPr>
        <w:t>:2, Isa. 38:1-5.</w:t>
      </w:r>
    </w:p>
    <w:p w:rsidR="00930204" w:rsidRDefault="00930204" w:rsidP="006E734E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AUTHORITIES.  I Tim.2:2</w:t>
      </w:r>
    </w:p>
    <w:p w:rsidR="00930204" w:rsidRDefault="00930204" w:rsidP="006E734E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ENEMIES.  Matt.5:44, Luke 23:34, Acts 7:59-60</w:t>
      </w:r>
    </w:p>
    <w:p w:rsidR="00930204" w:rsidRPr="00930204" w:rsidRDefault="00930204" w:rsidP="00930204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MISSIONARIES.</w:t>
      </w:r>
      <w:r w:rsidR="00612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Workers , Matt.9:38.  (2)</w:t>
      </w:r>
      <w:r w:rsidRPr="00930204">
        <w:rPr>
          <w:rFonts w:ascii="Times New Roman" w:hAnsi="Times New Roman" w:cs="Times New Roman"/>
          <w:sz w:val="24"/>
          <w:szCs w:val="24"/>
        </w:rPr>
        <w:t xml:space="preserve"> Open doors, Col. 4:2-4,</w:t>
      </w:r>
    </w:p>
    <w:p w:rsidR="00930204" w:rsidRDefault="00930204" w:rsidP="00930204">
      <w:pPr>
        <w:pStyle w:val="ListParagraph"/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Thess. 3:1.  (3) Safety, II Cor. 1:8-11, Rom. 15:30-32</w:t>
      </w:r>
    </w:p>
    <w:p w:rsidR="00930204" w:rsidRDefault="00930204" w:rsidP="00930204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ISRAEL’S CONVERSION.  Rom.10:1, Psa. 122:6.</w:t>
      </w:r>
    </w:p>
    <w:p w:rsidR="00930204" w:rsidRDefault="00930204" w:rsidP="00930204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RETURN.  Rev.22:20</w:t>
      </w:r>
      <w:r w:rsidR="00D72B92">
        <w:rPr>
          <w:rFonts w:ascii="Times New Roman" w:hAnsi="Times New Roman" w:cs="Times New Roman"/>
          <w:sz w:val="24"/>
          <w:szCs w:val="24"/>
        </w:rPr>
        <w:t>, John 17:24, Matt.6:10.</w:t>
      </w:r>
    </w:p>
    <w:p w:rsidR="00D72B92" w:rsidRDefault="00D72B92" w:rsidP="00D72B92">
      <w:pPr>
        <w:pStyle w:val="ListParagraph"/>
        <w:numPr>
          <w:ilvl w:val="0"/>
          <w:numId w:val="7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WHATSOEVER YE WILL.  Matt. 21:22,  John 14:13-14,  Phil.4:19</w:t>
      </w:r>
    </w:p>
    <w:p w:rsidR="00D72B92" w:rsidRDefault="00D72B92" w:rsidP="00D72B92">
      <w:pPr>
        <w:pStyle w:val="ListParagraph"/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B92" w:rsidRDefault="00D72B92" w:rsidP="00D72B92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ANSWERS TO PRAYER.</w:t>
      </w:r>
    </w:p>
    <w:p w:rsidR="00D72B92" w:rsidRPr="00D72B92" w:rsidRDefault="00D72B92" w:rsidP="00D72B92">
      <w:pPr>
        <w:pStyle w:val="ListParagraph"/>
        <w:numPr>
          <w:ilvl w:val="0"/>
          <w:numId w:val="9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B92">
        <w:rPr>
          <w:rFonts w:ascii="Times New Roman" w:hAnsi="Times New Roman" w:cs="Times New Roman"/>
          <w:sz w:val="24"/>
          <w:szCs w:val="24"/>
        </w:rPr>
        <w:t>Some at once.  Isa. 65:24</w:t>
      </w:r>
    </w:p>
    <w:p w:rsidR="00D72B92" w:rsidRDefault="00D72B92" w:rsidP="00D72B92">
      <w:pPr>
        <w:pStyle w:val="ListParagraph"/>
        <w:numPr>
          <w:ilvl w:val="0"/>
          <w:numId w:val="9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delayed. Luke 18:7.</w:t>
      </w:r>
    </w:p>
    <w:p w:rsidR="00D72B92" w:rsidRDefault="00D72B92" w:rsidP="00D72B92">
      <w:pPr>
        <w:pStyle w:val="ListParagraph"/>
        <w:numPr>
          <w:ilvl w:val="0"/>
          <w:numId w:val="9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different. II Cor. 12:7-10.</w:t>
      </w:r>
    </w:p>
    <w:p w:rsidR="00E37926" w:rsidRPr="00BF43F3" w:rsidRDefault="00D72B92" w:rsidP="00BF43F3">
      <w:pPr>
        <w:pStyle w:val="ListParagraph"/>
        <w:numPr>
          <w:ilvl w:val="0"/>
          <w:numId w:val="9"/>
        </w:numPr>
        <w:tabs>
          <w:tab w:val="left" w:pos="5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3F3">
        <w:rPr>
          <w:rFonts w:ascii="Times New Roman" w:hAnsi="Times New Roman" w:cs="Times New Roman"/>
          <w:sz w:val="24"/>
          <w:szCs w:val="24"/>
        </w:rPr>
        <w:t>Some unanswered. James 4:3</w:t>
      </w:r>
      <w:r w:rsidR="00BF43F3">
        <w:rPr>
          <w:rFonts w:ascii="Times New Roman" w:hAnsi="Times New Roman" w:cs="Times New Roman"/>
          <w:sz w:val="24"/>
          <w:szCs w:val="24"/>
        </w:rPr>
        <w:t>.</w:t>
      </w:r>
      <w:r w:rsidR="00E37926" w:rsidRPr="00BF43F3">
        <w:rPr>
          <w:rFonts w:ascii="Times New Roman" w:hAnsi="Times New Roman" w:cs="Times New Roman"/>
          <w:sz w:val="24"/>
          <w:szCs w:val="24"/>
        </w:rPr>
        <w:tab/>
      </w:r>
    </w:p>
    <w:p w:rsidR="00E37926" w:rsidRDefault="00E37926" w:rsidP="00E37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99C" w:rsidRPr="00447DF8" w:rsidRDefault="00E37926" w:rsidP="00447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D3499C" w:rsidRPr="00447DF8" w:rsidSect="0047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3A" w:rsidRDefault="00BD483A" w:rsidP="00D3499C">
      <w:pPr>
        <w:spacing w:after="0" w:line="240" w:lineRule="auto"/>
      </w:pPr>
      <w:r>
        <w:separator/>
      </w:r>
    </w:p>
  </w:endnote>
  <w:endnote w:type="continuationSeparator" w:id="0">
    <w:p w:rsidR="00BD483A" w:rsidRDefault="00BD483A" w:rsidP="00D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3A" w:rsidRDefault="00BD483A" w:rsidP="00D3499C">
      <w:pPr>
        <w:spacing w:after="0" w:line="240" w:lineRule="auto"/>
      </w:pPr>
      <w:r>
        <w:separator/>
      </w:r>
    </w:p>
  </w:footnote>
  <w:footnote w:type="continuationSeparator" w:id="0">
    <w:p w:rsidR="00BD483A" w:rsidRDefault="00BD483A" w:rsidP="00D3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211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E34B8F"/>
    <w:multiLevelType w:val="hybridMultilevel"/>
    <w:tmpl w:val="C4FA3694"/>
    <w:lvl w:ilvl="0" w:tplc="C56C63D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1D3253"/>
    <w:multiLevelType w:val="hybridMultilevel"/>
    <w:tmpl w:val="F9A4B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6BA9"/>
    <w:multiLevelType w:val="hybridMultilevel"/>
    <w:tmpl w:val="E86A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A8A"/>
    <w:multiLevelType w:val="hybridMultilevel"/>
    <w:tmpl w:val="F4DAD0E0"/>
    <w:lvl w:ilvl="0" w:tplc="D5B4FB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2675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9B1E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340F69"/>
    <w:multiLevelType w:val="multilevel"/>
    <w:tmpl w:val="F9A4BC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9C"/>
    <w:rsid w:val="003956A7"/>
    <w:rsid w:val="00447DF8"/>
    <w:rsid w:val="0047794C"/>
    <w:rsid w:val="00612CAE"/>
    <w:rsid w:val="006E734E"/>
    <w:rsid w:val="00755AEA"/>
    <w:rsid w:val="008D5BEE"/>
    <w:rsid w:val="00930204"/>
    <w:rsid w:val="00B663EA"/>
    <w:rsid w:val="00BD483A"/>
    <w:rsid w:val="00BF43F3"/>
    <w:rsid w:val="00D3499C"/>
    <w:rsid w:val="00D72B92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1D1EE-FD84-44C8-949B-14344ED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9C"/>
  </w:style>
  <w:style w:type="paragraph" w:styleId="Footer">
    <w:name w:val="footer"/>
    <w:basedOn w:val="Normal"/>
    <w:link w:val="FooterChar"/>
    <w:uiPriority w:val="99"/>
    <w:unhideWhenUsed/>
    <w:rsid w:val="00D3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9C"/>
  </w:style>
  <w:style w:type="paragraph" w:styleId="BalloonText">
    <w:name w:val="Balloon Text"/>
    <w:basedOn w:val="Normal"/>
    <w:link w:val="BalloonTextChar"/>
    <w:uiPriority w:val="99"/>
    <w:semiHidden/>
    <w:unhideWhenUsed/>
    <w:rsid w:val="0044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2018-05-07T20:55:00Z</cp:lastPrinted>
  <dcterms:created xsi:type="dcterms:W3CDTF">2018-05-07T18:59:00Z</dcterms:created>
  <dcterms:modified xsi:type="dcterms:W3CDTF">2018-05-07T21:05:00Z</dcterms:modified>
</cp:coreProperties>
</file>