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30" w:rsidRDefault="00AF3F30" w:rsidP="001B562B">
      <w:pPr>
        <w:rPr>
          <w:rFonts w:ascii="Times New Roman" w:hAnsi="Times New Roman" w:cs="Times New Roman"/>
          <w:sz w:val="28"/>
          <w:szCs w:val="28"/>
        </w:rPr>
      </w:pPr>
    </w:p>
    <w:p w:rsidR="00CA6F5A" w:rsidRDefault="00CA6F5A" w:rsidP="00CA6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</w:t>
      </w:r>
      <w:r w:rsidR="001B562B">
        <w:rPr>
          <w:rFonts w:ascii="Times New Roman" w:hAnsi="Times New Roman" w:cs="Times New Roman"/>
          <w:sz w:val="28"/>
          <w:szCs w:val="28"/>
        </w:rPr>
        <w:t>R</w:t>
      </w:r>
      <w:r w:rsidR="0014542F">
        <w:rPr>
          <w:rFonts w:ascii="Times New Roman" w:hAnsi="Times New Roman" w:cs="Times New Roman"/>
          <w:sz w:val="28"/>
          <w:szCs w:val="28"/>
        </w:rPr>
        <w:t>ESENT WORLD</w:t>
      </w:r>
    </w:p>
    <w:p w:rsidR="00CA6F5A" w:rsidRDefault="00CA6F5A" w:rsidP="00CA6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INTRODUCTION: This age is one of many mentioned in the Bible, the revelation and purposes of God being different in each of them.                                                                                                                                       </w:t>
      </w:r>
    </w:p>
    <w:p w:rsidR="00CA6F5A" w:rsidRDefault="00CA6F5A" w:rsidP="00CA6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Col.1:26 “hid from ages” Eph.2:7 “the ages to come”</w:t>
      </w:r>
    </w:p>
    <w:p w:rsidR="00CA6F5A" w:rsidRDefault="0014542F" w:rsidP="00CA6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Gal.1:4 “present … world”   Eph. 1:10; 3:2</w:t>
      </w:r>
    </w:p>
    <w:p w:rsidR="00CA6F5A" w:rsidRDefault="00CA6F5A" w:rsidP="00CA6F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F5A" w:rsidRDefault="00CA6F5A" w:rsidP="00CA6F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DURATION OF THIS AGE.</w:t>
      </w:r>
    </w:p>
    <w:p w:rsidR="00CA6F5A" w:rsidRDefault="00CA6F5A" w:rsidP="00CA6F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AGE BEGAN AFTER THE CRUCIFIXION.</w:t>
      </w:r>
    </w:p>
    <w:p w:rsidR="00CA6F5A" w:rsidRDefault="00CA6F5A" w:rsidP="00CA6F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542F">
        <w:rPr>
          <w:rFonts w:ascii="Times New Roman" w:hAnsi="Times New Roman" w:cs="Times New Roman"/>
          <w:sz w:val="24"/>
          <w:szCs w:val="24"/>
        </w:rPr>
        <w:t>Heb.9:26 “in the end of the world</w:t>
      </w:r>
      <w:r>
        <w:rPr>
          <w:rFonts w:ascii="Times New Roman" w:hAnsi="Times New Roman" w:cs="Times New Roman"/>
          <w:sz w:val="24"/>
          <w:szCs w:val="24"/>
        </w:rPr>
        <w:t>… put away sin”</w:t>
      </w:r>
    </w:p>
    <w:p w:rsidR="00CA6F5A" w:rsidRDefault="00CA6F5A" w:rsidP="00CA6F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Matt. 16:18 “</w:t>
      </w:r>
      <w:r w:rsidR="001C2D8D">
        <w:rPr>
          <w:rFonts w:ascii="Times New Roman" w:hAnsi="Times New Roman" w:cs="Times New Roman"/>
          <w:sz w:val="24"/>
          <w:szCs w:val="24"/>
        </w:rPr>
        <w:t>I WILL build m</w:t>
      </w:r>
      <w:r>
        <w:rPr>
          <w:rFonts w:ascii="Times New Roman" w:hAnsi="Times New Roman" w:cs="Times New Roman"/>
          <w:sz w:val="24"/>
          <w:szCs w:val="24"/>
        </w:rPr>
        <w:t>y church.”</w:t>
      </w:r>
    </w:p>
    <w:p w:rsidR="001C2D8D" w:rsidRDefault="001C2D8D" w:rsidP="00CA6F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AGE WILL END WHEN CHRIST RETURNS.</w:t>
      </w:r>
    </w:p>
    <w:p w:rsidR="001C2D8D" w:rsidRDefault="001C2D8D" w:rsidP="00CA6F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542F">
        <w:rPr>
          <w:rFonts w:ascii="Times New Roman" w:hAnsi="Times New Roman" w:cs="Times New Roman"/>
          <w:sz w:val="24"/>
          <w:szCs w:val="24"/>
        </w:rPr>
        <w:t>Titus 2:12, 13 “this present world</w:t>
      </w:r>
      <w:r>
        <w:rPr>
          <w:rFonts w:ascii="Times New Roman" w:hAnsi="Times New Roman" w:cs="Times New Roman"/>
          <w:sz w:val="24"/>
          <w:szCs w:val="24"/>
        </w:rPr>
        <w:t>, looking for … appearing”</w:t>
      </w:r>
    </w:p>
    <w:p w:rsidR="001C2D8D" w:rsidRDefault="001C2D8D" w:rsidP="00CA6F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C2D8D" w:rsidRDefault="001C2D8D" w:rsidP="001C2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CHARACTER OF THIS AGE.</w:t>
      </w:r>
    </w:p>
    <w:p w:rsidR="001C2D8D" w:rsidRDefault="0014542F" w:rsidP="001C2D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Gal.1:4 “present EVIL world</w:t>
      </w:r>
      <w:r w:rsidR="001C2D8D">
        <w:rPr>
          <w:rFonts w:ascii="Times New Roman" w:hAnsi="Times New Roman" w:cs="Times New Roman"/>
          <w:sz w:val="24"/>
          <w:szCs w:val="24"/>
        </w:rPr>
        <w:t>” Phil. 2:15 “crooked, perverse”</w:t>
      </w:r>
    </w:p>
    <w:p w:rsidR="001C2D8D" w:rsidRDefault="001C2D8D" w:rsidP="001C2D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Tim.3:13 “shall wax worse and worse… deceived”</w:t>
      </w:r>
    </w:p>
    <w:p w:rsidR="001C2D8D" w:rsidRDefault="001C2D8D" w:rsidP="001C2D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C2D8D" w:rsidRDefault="001C2D8D" w:rsidP="001C2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OF SATAN IN THIS AGE.</w:t>
      </w:r>
    </w:p>
    <w:p w:rsidR="001C2D8D" w:rsidRDefault="001C2D8D" w:rsidP="001C2D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GUIDES THE COURSE OF THE AGE.</w:t>
      </w:r>
    </w:p>
    <w:p w:rsidR="001C2D8D" w:rsidRDefault="0014542F" w:rsidP="001C2D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Cor. 4:4 “god of this world</w:t>
      </w:r>
      <w:r w:rsidR="001C2D8D">
        <w:rPr>
          <w:rFonts w:ascii="Times New Roman" w:hAnsi="Times New Roman" w:cs="Times New Roman"/>
          <w:sz w:val="24"/>
          <w:szCs w:val="24"/>
        </w:rPr>
        <w:t>” Eph.6:12 “rulers” Eph.2:2</w:t>
      </w:r>
    </w:p>
    <w:p w:rsidR="001C2D8D" w:rsidRDefault="001C2D8D" w:rsidP="001C2D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BLINDS MEN TO THE GOSPEL.</w:t>
      </w:r>
    </w:p>
    <w:p w:rsidR="001C2D8D" w:rsidRDefault="001C2D8D" w:rsidP="001C2D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Cor. 4:3-4 “blinded the minds… lest…” Luke 8:12.</w:t>
      </w:r>
    </w:p>
    <w:p w:rsidR="00435549" w:rsidRDefault="00435549" w:rsidP="001C2D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NOW PREPARING AN OUTWARD REBELLION.</w:t>
      </w:r>
    </w:p>
    <w:p w:rsidR="00435549" w:rsidRDefault="00435549" w:rsidP="001C2D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Thess</w:t>
      </w:r>
      <w:r w:rsidR="00BD2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2:7 “the mystery of iniquity doth already work”</w:t>
      </w:r>
    </w:p>
    <w:p w:rsidR="00435549" w:rsidRDefault="00435549" w:rsidP="001C2D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5549" w:rsidRDefault="00435549" w:rsidP="004355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GOD IN THIS AGE.</w:t>
      </w:r>
    </w:p>
    <w:p w:rsidR="00435549" w:rsidRDefault="00435549" w:rsidP="004355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SAVE SINNERS BOTH JEW AND GENTILE.</w:t>
      </w:r>
    </w:p>
    <w:p w:rsidR="00435549" w:rsidRDefault="00435549" w:rsidP="004355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Jews: Rom. 1:16 “salvation, to the Jew first” </w:t>
      </w:r>
    </w:p>
    <w:p w:rsidR="00435549" w:rsidRDefault="00435549" w:rsidP="004355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Gentiles: Acts 15:14 “God… did visit the Gentiles”</w:t>
      </w:r>
    </w:p>
    <w:p w:rsidR="00435549" w:rsidRDefault="00435549" w:rsidP="004355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BUILD HIS CHURCH OF BOTH JEW AND GENTILE.</w:t>
      </w:r>
    </w:p>
    <w:p w:rsidR="00435549" w:rsidRDefault="00435549" w:rsidP="004355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Eph.2:13-16 “made both one” Eph. 3:6 “of the same body”</w:t>
      </w:r>
    </w:p>
    <w:p w:rsidR="00435549" w:rsidRDefault="00435549" w:rsidP="004355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5549" w:rsidRDefault="00435549" w:rsidP="004355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BUSINESS OF BELIEVERS IN THIS AGE.</w:t>
      </w:r>
    </w:p>
    <w:p w:rsidR="00435549" w:rsidRDefault="00435549" w:rsidP="004355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EVANGELIZE THE WHOLE WORLD.</w:t>
      </w:r>
    </w:p>
    <w:p w:rsidR="00435549" w:rsidRDefault="00435549" w:rsidP="004355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Matt. 28:19-20 “all nations” Acts 1:8 “uttermost part”</w:t>
      </w:r>
    </w:p>
    <w:p w:rsidR="00175C5A" w:rsidRDefault="00175C5A" w:rsidP="004355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LIVE A SEPARARTED GODLY LIFE.</w:t>
      </w:r>
    </w:p>
    <w:p w:rsidR="00175C5A" w:rsidRDefault="00175C5A" w:rsidP="004355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Titu</w:t>
      </w:r>
      <w:r w:rsidR="0014542F">
        <w:rPr>
          <w:rFonts w:ascii="Times New Roman" w:hAnsi="Times New Roman" w:cs="Times New Roman"/>
          <w:sz w:val="24"/>
          <w:szCs w:val="24"/>
        </w:rPr>
        <w:t>s 2:12 “live… godly in this world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 Gal. 1:4; I John 2:15.</w:t>
      </w:r>
    </w:p>
    <w:p w:rsidR="00175C5A" w:rsidRDefault="00175C5A" w:rsidP="004355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DISPLAY THE WISDOM AND GRACE OF GOD.</w:t>
      </w:r>
    </w:p>
    <w:p w:rsidR="00175C5A" w:rsidRDefault="00175C5A" w:rsidP="004355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Eph.3:10, “Now… known the manifold wisdom of God.”  Also I Pet. 2:9</w:t>
      </w:r>
    </w:p>
    <w:p w:rsidR="00175C5A" w:rsidRDefault="00175C5A" w:rsidP="00175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CONDITION OF ISRAEL IN THIS AGE.</w:t>
      </w:r>
    </w:p>
    <w:p w:rsidR="00175C5A" w:rsidRDefault="00175C5A" w:rsidP="00175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NATIONALLY: SET ASIDE, NOT CAST AWAY.</w:t>
      </w:r>
    </w:p>
    <w:p w:rsidR="00175C5A" w:rsidRDefault="00175C5A" w:rsidP="00175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Rom.11:1-2 “God hath not cast away His people”</w:t>
      </w:r>
    </w:p>
    <w:p w:rsidR="00175C5A" w:rsidRDefault="00175C5A" w:rsidP="00175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Rom. 11:8, 25 “blindness in part is happened to Israel”</w:t>
      </w:r>
    </w:p>
    <w:p w:rsidR="00175C5A" w:rsidRDefault="00175C5A" w:rsidP="00175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INDIVIDUALLY: NO DIFFERENT FROM GENTILES.</w:t>
      </w:r>
    </w:p>
    <w:p w:rsidR="00175C5A" w:rsidRDefault="00175C5A" w:rsidP="00175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Rom. 3:9 and Rom. 10:12 “no difference”</w:t>
      </w:r>
    </w:p>
    <w:p w:rsidR="00175C5A" w:rsidRDefault="00175C5A" w:rsidP="00175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5C5A" w:rsidRDefault="00175C5A" w:rsidP="00175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POSTION OF CHRIST IN THIS AGE.</w:t>
      </w:r>
    </w:p>
    <w:p w:rsidR="00175C5A" w:rsidRDefault="00175C5A" w:rsidP="00175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REJECTED BY THE WORLD. I Cor. 1:23 and John 5:38.</w:t>
      </w:r>
    </w:p>
    <w:p w:rsidR="00BD230B" w:rsidRDefault="00BD230B" w:rsidP="00175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EXALTED BY THE FATHER. Phil. 2:9 and Eph. 1:20-22.</w:t>
      </w:r>
    </w:p>
    <w:p w:rsidR="00BD230B" w:rsidRDefault="00BD230B" w:rsidP="00175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INTERCEDING FOR US. Heb. 4:14; Rom. 8:34; I John 2:1.</w:t>
      </w:r>
    </w:p>
    <w:p w:rsidR="00BD230B" w:rsidRDefault="00BD230B" w:rsidP="00175C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EXPECTANTLY AWAITING HIS TRIUMPH Heb. 10:13</w:t>
      </w:r>
    </w:p>
    <w:p w:rsidR="00435549" w:rsidRPr="00CA6F5A" w:rsidRDefault="00435549" w:rsidP="001C2D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A6F5A" w:rsidRDefault="00CA6F5A" w:rsidP="00CA6F5A">
      <w:pPr>
        <w:rPr>
          <w:rFonts w:ascii="Times New Roman" w:hAnsi="Times New Roman" w:cs="Times New Roman"/>
          <w:sz w:val="24"/>
          <w:szCs w:val="24"/>
        </w:rPr>
      </w:pPr>
    </w:p>
    <w:p w:rsidR="00CA6F5A" w:rsidRDefault="00CA6F5A" w:rsidP="00CA6F5A">
      <w:pPr>
        <w:rPr>
          <w:rFonts w:ascii="Times New Roman" w:hAnsi="Times New Roman" w:cs="Times New Roman"/>
          <w:sz w:val="24"/>
          <w:szCs w:val="24"/>
        </w:rPr>
      </w:pPr>
    </w:p>
    <w:p w:rsidR="00CA6F5A" w:rsidRPr="00CA6F5A" w:rsidRDefault="00CA6F5A" w:rsidP="00CA6F5A">
      <w:pPr>
        <w:rPr>
          <w:rFonts w:ascii="Times New Roman" w:hAnsi="Times New Roman" w:cs="Times New Roman"/>
          <w:sz w:val="24"/>
          <w:szCs w:val="24"/>
        </w:rPr>
      </w:pPr>
    </w:p>
    <w:sectPr w:rsidR="00CA6F5A" w:rsidRPr="00CA6F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CF" w:rsidRDefault="006C70CF" w:rsidP="006E3148">
      <w:pPr>
        <w:spacing w:after="0" w:line="240" w:lineRule="auto"/>
      </w:pPr>
      <w:r>
        <w:separator/>
      </w:r>
    </w:p>
  </w:endnote>
  <w:endnote w:type="continuationSeparator" w:id="0">
    <w:p w:rsidR="006C70CF" w:rsidRDefault="006C70CF" w:rsidP="006E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CF" w:rsidRDefault="006C70CF" w:rsidP="006E3148">
      <w:pPr>
        <w:spacing w:after="0" w:line="240" w:lineRule="auto"/>
      </w:pPr>
      <w:r>
        <w:separator/>
      </w:r>
    </w:p>
  </w:footnote>
  <w:footnote w:type="continuationSeparator" w:id="0">
    <w:p w:rsidR="006C70CF" w:rsidRDefault="006C70CF" w:rsidP="006E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93488963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E3148" w:rsidRDefault="006E314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43</w:t>
        </w:r>
      </w:p>
    </w:sdtContent>
  </w:sdt>
  <w:p w:rsidR="006E3148" w:rsidRDefault="006E3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D5298"/>
    <w:multiLevelType w:val="hybridMultilevel"/>
    <w:tmpl w:val="F26A8B10"/>
    <w:lvl w:ilvl="0" w:tplc="94540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24E54"/>
    <w:multiLevelType w:val="hybridMultilevel"/>
    <w:tmpl w:val="8832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5A"/>
    <w:rsid w:val="0014542F"/>
    <w:rsid w:val="00175C5A"/>
    <w:rsid w:val="001B562B"/>
    <w:rsid w:val="001C2D8D"/>
    <w:rsid w:val="00435549"/>
    <w:rsid w:val="006C70CF"/>
    <w:rsid w:val="006E3148"/>
    <w:rsid w:val="00AF3F30"/>
    <w:rsid w:val="00BD230B"/>
    <w:rsid w:val="00CA6F5A"/>
    <w:rsid w:val="00F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2BD99-23ED-4FC1-AE71-74DC1105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48"/>
  </w:style>
  <w:style w:type="paragraph" w:styleId="Footer">
    <w:name w:val="footer"/>
    <w:basedOn w:val="Normal"/>
    <w:link w:val="FooterChar"/>
    <w:uiPriority w:val="99"/>
    <w:unhideWhenUsed/>
    <w:rsid w:val="006E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2018-05-16T04:01:00Z</dcterms:created>
  <dcterms:modified xsi:type="dcterms:W3CDTF">2019-03-11T16:03:00Z</dcterms:modified>
</cp:coreProperties>
</file>